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32"/>
          <w:szCs w:val="32"/>
        </w:rPr>
      </w:pPr>
      <w:bookmarkStart w:id="0" w:name="_GoBack"/>
      <w:bookmarkEnd w:id="0"/>
      <w:r>
        <w:rPr>
          <w:rFonts w:hint="eastAsia" w:asciiTheme="minorEastAsia" w:hAnsiTheme="minorEastAsia"/>
          <w:b/>
          <w:sz w:val="32"/>
          <w:szCs w:val="32"/>
        </w:rPr>
        <w:t>黄山市建设领域施工现场专业人员职业培训（新报人员操作手册）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1、学员报名：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1.1.1学员注册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学员通过小程序进行注册，并进行实名验证，实名通过后可以进行培训报名。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851150" cy="3197860"/>
            <wp:effectExtent l="19050" t="0" r="6129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4236" cy="3201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1.1.2实名认证：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fldChar w:fldCharType="begin"/>
      </w:r>
      <w:r>
        <w:rPr>
          <w:rFonts w:ascii="仿宋" w:hAnsi="仿宋" w:eastAsia="仿宋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sz w:val="32"/>
          <w:szCs w:val="32"/>
        </w:rPr>
        <w:instrText xml:space="preserve">= 1 \* GB3</w:instrText>
      </w:r>
      <w:r>
        <w:rPr>
          <w:rFonts w:ascii="仿宋" w:hAnsi="仿宋" w:eastAsia="仿宋"/>
          <w:sz w:val="32"/>
          <w:szCs w:val="32"/>
        </w:rPr>
        <w:instrText xml:space="preserve"> </w:instrText>
      </w:r>
      <w:r>
        <w:rPr>
          <w:rFonts w:ascii="仿宋" w:hAnsi="仿宋" w:eastAsia="仿宋"/>
          <w:sz w:val="32"/>
          <w:szCs w:val="32"/>
        </w:rPr>
        <w:fldChar w:fldCharType="separate"/>
      </w:r>
      <w:r>
        <w:rPr>
          <w:rFonts w:hint="eastAsia" w:ascii="仿宋" w:hAnsi="仿宋" w:eastAsia="仿宋"/>
          <w:sz w:val="32"/>
          <w:szCs w:val="32"/>
        </w:rPr>
        <w:t>①</w:t>
      </w:r>
      <w:r>
        <w:rPr>
          <w:rFonts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使用微信授权登录小程序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6645910" cy="2995295"/>
            <wp:effectExtent l="19050" t="0" r="254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9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fldChar w:fldCharType="begin"/>
      </w:r>
      <w:r>
        <w:rPr>
          <w:rFonts w:ascii="仿宋" w:hAnsi="仿宋" w:eastAsia="仿宋"/>
          <w:sz w:val="32"/>
          <w:szCs w:val="32"/>
        </w:rPr>
        <w:instrText xml:space="preserve"> </w:instrText>
      </w:r>
      <w:r>
        <w:rPr>
          <w:rFonts w:hint="eastAsia" w:ascii="仿宋" w:hAnsi="仿宋" w:eastAsia="仿宋"/>
          <w:sz w:val="32"/>
          <w:szCs w:val="32"/>
        </w:rPr>
        <w:instrText xml:space="preserve">= 2 \* GB3</w:instrText>
      </w:r>
      <w:r>
        <w:rPr>
          <w:rFonts w:ascii="仿宋" w:hAnsi="仿宋" w:eastAsia="仿宋"/>
          <w:sz w:val="32"/>
          <w:szCs w:val="32"/>
        </w:rPr>
        <w:instrText xml:space="preserve"> </w:instrText>
      </w:r>
      <w:r>
        <w:rPr>
          <w:rFonts w:ascii="仿宋" w:hAnsi="仿宋" w:eastAsia="仿宋"/>
          <w:sz w:val="32"/>
          <w:szCs w:val="32"/>
        </w:rPr>
        <w:fldChar w:fldCharType="separate"/>
      </w:r>
      <w:r>
        <w:rPr>
          <w:rFonts w:hint="eastAsia" w:ascii="仿宋" w:hAnsi="仿宋" w:eastAsia="仿宋"/>
          <w:sz w:val="32"/>
          <w:szCs w:val="32"/>
        </w:rPr>
        <w:t>②</w:t>
      </w:r>
      <w:r>
        <w:rPr>
          <w:rFonts w:ascii="仿宋" w:hAnsi="仿宋" w:eastAsia="仿宋"/>
          <w:sz w:val="32"/>
          <w:szCs w:val="32"/>
        </w:rPr>
        <w:fldChar w:fldCharType="end"/>
      </w:r>
      <w:r>
        <w:rPr>
          <w:rFonts w:hint="eastAsia" w:ascii="仿宋" w:hAnsi="仿宋" w:eastAsia="仿宋"/>
          <w:sz w:val="32"/>
          <w:szCs w:val="32"/>
        </w:rPr>
        <w:t>拍取身份证照片进行信息验证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6645910" cy="326644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6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1.1.3我的主页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主页由学习签到、学习记录、学时查询等功能模块导航入口。学员选择【岗位培训】对应的模块进行报名。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3773170" cy="8165465"/>
            <wp:effectExtent l="19050" t="0" r="0" b="0"/>
            <wp:docPr id="10" name="图片 10" descr="C:\Users\ADMINI~1.SKY\AppData\Local\Temp\WeChat Files\e790781de353b4941d9df64cc86a3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~1.SKY\AppData\Local\Temp\WeChat Files\e790781de353b4941d9df64cc86a30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9151" cy="8177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  <w:r>
        <w:rPr>
          <w:rFonts w:hint="eastAsia" w:ascii="仿宋" w:hAnsi="仿宋" w:eastAsia="仿宋"/>
          <w:sz w:val="32"/>
          <w:szCs w:val="32"/>
        </w:rPr>
        <w:t>1.1.4培训报名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培训报名，也就是报名资格的初步审核，在考生正式报名前，首先进行报名登记，机构对学员进行资格审核。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5613400" cy="4897755"/>
            <wp:effectExtent l="19050" t="0" r="6350" b="0"/>
            <wp:docPr id="13" name="图片 13" descr="D:\Backup\Documents\WeChat Files\wuxi00123\FileStorage\Temp\16566407639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:\Backup\Documents\WeChat Files\wuxi00123\FileStorage\Temp\165664076395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1.1.5培训签到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学员每次上课前和下课都要通过手机小程序进行签到。保障学员能够准时到班学习。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6645910" cy="5788660"/>
            <wp:effectExtent l="19050" t="0" r="2540" b="0"/>
            <wp:docPr id="12" name="图片 12" descr="D:\Backup\Documents\WeChat Files\wuxi00123\FileStorage\Temp\16566404985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D:\Backup\Documents\WeChat Files\wuxi00123\FileStorage\Temp\1656640498553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78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1.1.6获取学时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学员培训结束后累积学时，满足规定的学时后参加测试。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A20"/>
    <w:rsid w:val="001E6073"/>
    <w:rsid w:val="00283864"/>
    <w:rsid w:val="00292A8F"/>
    <w:rsid w:val="004050F0"/>
    <w:rsid w:val="00593E7F"/>
    <w:rsid w:val="007E14EF"/>
    <w:rsid w:val="007E7A20"/>
    <w:rsid w:val="0082369E"/>
    <w:rsid w:val="00D7235D"/>
    <w:rsid w:val="00F07893"/>
    <w:rsid w:val="56EC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284</Words>
  <Characters>308</Characters>
  <Lines>2</Lines>
  <Paragraphs>1</Paragraphs>
  <TotalTime>22</TotalTime>
  <ScaleCrop>false</ScaleCrop>
  <LinksUpToDate>false</LinksUpToDate>
  <CharactersWithSpaces>308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2022-07-01T01:22:00Z</dcterms:created>
  <dc:creator>Sky</dc:creator>
  <cp:lastModifiedBy>Administrator</cp:lastModifiedBy>
  <dcterms:modified xsi:type="dcterms:W3CDTF">2022-09-19T05:50:44Z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3848839EDADD446195BD7A15D9830E8E</vt:lpwstr>
  </property>
</Properties>
</file>